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Второе февраля – Победа в Сталинградской битве!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Курган, скульптура Матери-Отчизны, тишина…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И как в немом… и чёрно-белом, старом фильме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Печален шаг Потомков… Сердце… и Душа…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Здесь не чеканят шаг. Здесь всё открыто…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Идут и Ветераны, Деды и Отцы…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И преклоняются к Фамилиям убитых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Pr="00B012AD">
        <w:rPr>
          <w:rFonts w:ascii="Times New Roman" w:hAnsi="Times New Roman" w:cs="Times New Roman"/>
          <w:sz w:val="24"/>
          <w:szCs w:val="24"/>
        </w:rPr>
        <w:t>Жизнь</w:t>
      </w:r>
      <w:proofErr w:type="gramEnd"/>
      <w:r w:rsidRPr="00B012AD">
        <w:rPr>
          <w:rFonts w:ascii="Times New Roman" w:hAnsi="Times New Roman" w:cs="Times New Roman"/>
          <w:sz w:val="24"/>
          <w:szCs w:val="24"/>
        </w:rPr>
        <w:t xml:space="preserve"> что после… Матери… Сыны…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Звенят Медали… Алые гвоздики -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На мрамор Памяти от всех Живых!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И Русское, извечное</w:t>
      </w:r>
      <w:proofErr w:type="gramStart"/>
      <w:r w:rsidRPr="00B012A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012AD">
        <w:rPr>
          <w:rFonts w:ascii="Times New Roman" w:hAnsi="Times New Roman" w:cs="Times New Roman"/>
          <w:sz w:val="24"/>
          <w:szCs w:val="24"/>
        </w:rPr>
        <w:t>ростите…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На склоне… в Храме</w:t>
      </w:r>
      <w:proofErr w:type="gramStart"/>
      <w:r w:rsidRPr="00B012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012AD">
        <w:rPr>
          <w:rFonts w:ascii="Times New Roman" w:hAnsi="Times New Roman" w:cs="Times New Roman"/>
          <w:sz w:val="24"/>
          <w:szCs w:val="24"/>
        </w:rPr>
        <w:t xml:space="preserve">сех Святых…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Минута длится… в Слёзы верить…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И Жизнь, как Покаяние – длинна!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А Подвиг Ваш… конечно не измерить…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Всё потому… что Родина</w:t>
      </w:r>
      <w:proofErr w:type="gramStart"/>
      <w:r w:rsidRPr="00B012AD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B012AD">
        <w:rPr>
          <w:rFonts w:ascii="Times New Roman" w:hAnsi="Times New Roman" w:cs="Times New Roman"/>
          <w:sz w:val="24"/>
          <w:szCs w:val="24"/>
        </w:rPr>
        <w:t xml:space="preserve">дна!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                                   (автор Сергей Щеглов)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                                     * * *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Поклон земле, суровой и прекрасной,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Что вечно будет людям дорога!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Здесь виден новый город – светлый, ясный,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Степная ширь и Волги берега.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Став на земле суровой и прекрасной,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Копнешь песок, а он не желтый весь,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Не золотистый он, а темно-красный,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Как кровь героев, пролитая здесь.</w:t>
      </w:r>
    </w:p>
    <w:p w:rsidR="00B012AD" w:rsidRPr="00B012AD" w:rsidRDefault="00B012AD" w:rsidP="00B012AD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(автор Сергей Щеглов)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Сталинград.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Сталинград – это боль, это муки,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 Сталинграде лишь плач матерей.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Вот берет мать дитя свое в руки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И несется сквозь пули быстрей.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Реки крови и свист пулеметов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Не забудет дитя никогда.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Горы трупов умерших </w:t>
      </w:r>
      <w:proofErr w:type="spellStart"/>
      <w:r w:rsidRPr="00B012AD">
        <w:rPr>
          <w:rFonts w:ascii="Times New Roman" w:hAnsi="Times New Roman" w:cs="Times New Roman"/>
          <w:sz w:val="24"/>
          <w:szCs w:val="24"/>
        </w:rPr>
        <w:t>солдатов</w:t>
      </w:r>
      <w:proofErr w:type="spellEnd"/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Крики помощи, но </w:t>
      </w:r>
      <w:proofErr w:type="gramStart"/>
      <w:r w:rsidRPr="00B012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12AD">
        <w:rPr>
          <w:rFonts w:ascii="Times New Roman" w:hAnsi="Times New Roman" w:cs="Times New Roman"/>
          <w:sz w:val="24"/>
          <w:szCs w:val="24"/>
        </w:rPr>
        <w:t xml:space="preserve"> никуда.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Серый дым разрушенных зданий,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Самолет подбитый летит.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Людям нечего есть, голодают,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Много раненых, но врач - дефицит.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Умирали от пуль, от гранаты,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Замерзали насмерть порой.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Гибли, гибли наши солдаты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 Сталинграде, под Курском, Москвой.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Мать с дитем кое-как выживала,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Все что есть, отдавала ему.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Еле-еле еду доставала,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Все ему, все ему  одному.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Вот прошло много лет, но я помню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Горы трупов умерших солдат, 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Моя мама бежала сквозь пули.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>Ты сгубил ее, Сталинград!!!</w:t>
      </w:r>
    </w:p>
    <w:p w:rsidR="00B012AD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2365C" w:rsidRPr="00B012AD" w:rsidRDefault="00B012AD" w:rsidP="00B012AD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012AD">
        <w:rPr>
          <w:rFonts w:ascii="Times New Roman" w:hAnsi="Times New Roman" w:cs="Times New Roman"/>
          <w:sz w:val="24"/>
          <w:szCs w:val="24"/>
        </w:rPr>
        <w:t xml:space="preserve">          (автор Царапкина Анна)</w:t>
      </w:r>
    </w:p>
    <w:sectPr w:rsidR="0092365C" w:rsidRPr="00B012AD" w:rsidSect="00B012AD">
      <w:pgSz w:w="11906" w:h="16838"/>
      <w:pgMar w:top="720" w:right="424" w:bottom="720" w:left="720" w:header="708" w:footer="708" w:gutter="0"/>
      <w:cols w:num="2" w:space="22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12AD"/>
    <w:rsid w:val="0092365C"/>
    <w:rsid w:val="00B0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Company>WareZ Provider 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2013-02-02T14:32:00Z</dcterms:created>
  <dcterms:modified xsi:type="dcterms:W3CDTF">2013-02-02T14:35:00Z</dcterms:modified>
</cp:coreProperties>
</file>